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bookmarkStart w:id="0" w:name="_GoBack"/>
      <w:r w:rsidRPr="00F159C4">
        <w:rPr>
          <w:rFonts w:ascii="Courier New" w:hAnsi="Courier New" w:cs="Courier New"/>
        </w:rPr>
        <w:t>In ferner Vergangenheit, so weit zurück, dass nur noch              57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 xml:space="preserve">spärliche Strahlen unserer Erinnerung jener Zeit </w:t>
      </w:r>
      <w:proofErr w:type="gramStart"/>
      <w:r w:rsidRPr="00F159C4">
        <w:rPr>
          <w:rFonts w:ascii="Courier New" w:hAnsi="Courier New" w:cs="Courier New"/>
        </w:rPr>
        <w:t xml:space="preserve">erleuchten,   </w:t>
      </w:r>
      <w:proofErr w:type="gramEnd"/>
      <w:r w:rsidRPr="00F159C4">
        <w:rPr>
          <w:rFonts w:ascii="Courier New" w:hAnsi="Courier New" w:cs="Courier New"/>
        </w:rPr>
        <w:t xml:space="preserve">    121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lebte ein Volk an den Ufern eines gewaltigen Meers. Die            181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Menschen waren einfach und genügsam. Erde und Wasser gaben         243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 xml:space="preserve">ihnen alles, was sie zum Leben brauchten. Zweimal im </w:t>
      </w:r>
      <w:proofErr w:type="gramStart"/>
      <w:r w:rsidRPr="00F159C4">
        <w:rPr>
          <w:rFonts w:ascii="Courier New" w:hAnsi="Courier New" w:cs="Courier New"/>
        </w:rPr>
        <w:t xml:space="preserve">Jahr,   </w:t>
      </w:r>
      <w:proofErr w:type="gramEnd"/>
      <w:r w:rsidRPr="00F159C4">
        <w:rPr>
          <w:rFonts w:ascii="Courier New" w:hAnsi="Courier New" w:cs="Courier New"/>
        </w:rPr>
        <w:t xml:space="preserve">      305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immer kurz vor der Sonnenwende, fuhren die Jäger des Dorfes in     371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ihren kleinen Booten aus der Bucht ins offene Meer, um einen       435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Wal zu jagen. Sie waren immer erfolgreich, denn der weite Ozean    502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bot Platz für viele Wale. Danach feierten Alte und Junge           564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gemeinsam das Fest der Sonnenwende am Ufer des Meeres und          626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sangen ihre Dankeslieder hinaus in die endlose Weite des           685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Wassers. So hätte es noch viele Jahre gehen können. Doch eines     752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Tages kamen dickbäuchige Händler über das Land und sie boten       816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den Jägern des Dorfes Gold und Pelze für das Fleisch und Fett      884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der Wale. Gier glänzte nun in den Augen der Männer. Sie bauten     952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große Schiffe und lauerten das ganze Jahr im Meer vor der         1013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Bucht. Die Dankesgesänge für die Wale gerieten rasch in           1073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Vergessenheit. Bald konnten sich nur noch wenige Alte an die      1137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 xml:space="preserve">Zeit vor dem großen </w:t>
      </w:r>
      <w:proofErr w:type="spellStart"/>
      <w:r w:rsidRPr="00F159C4">
        <w:rPr>
          <w:rFonts w:ascii="Courier New" w:hAnsi="Courier New" w:cs="Courier New"/>
        </w:rPr>
        <w:t>Waljagen</w:t>
      </w:r>
      <w:proofErr w:type="spellEnd"/>
      <w:r w:rsidRPr="00F159C4">
        <w:rPr>
          <w:rFonts w:ascii="Courier New" w:hAnsi="Courier New" w:cs="Courier New"/>
        </w:rPr>
        <w:t xml:space="preserve"> erinnern. Die Feste der              1194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Sonnenwende wurden immer noch gefeiert, aber oftmals hatte sich   1259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in den Tagen zuvor das Wasser in der Bucht rot gefärbt. An        1322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einem dieser Feste nun geschah es: Irgendwann in der Nacht, die   1390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Händler waren schon händereibend weitergezogen, wurde aus der     1453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schwarzen Weite des Ozeans eine tiefe, dunkle, geheimnisvolle     1517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Melodie vom Wind an die Feuerstellen getragen. Die Alten          1579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horchten auf und schüttelten sich den Schlaf aus den Augen: Der   1647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Wal singt wieder, murmelten sie bedeutungsvoll und starrten       1708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unsicher auf das nachtschwarze schimmernde Meer. Die Alten        1770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spinnen mal wieder, lallten die betrunkenen Jäger und wankten     1833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mit ihren Decken in die Zelte. Nur zwei der Jäger, Jorge und      1899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Amina, blieben bei den Alten zurück. Diese wärmten sich am        1961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Feuer und erzählten die fast vergessenen Überlieferungen.         2021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Geheimnisvoll knackte und knisterte das Holz, während eine der    2086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zahnlosen vor sich hinmurmelnden Greisinnen in die Flammen        2147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starrte und begann: Vor vielen Generationen so lange her, dass    2213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wir nicht mehr zählen können, wie oft der Mond sein Gesicht       2275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wechselte, lebten die Menschen und Wale zusammen wie Brüder und   2342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Schwestern. Diesen Gesang, den ihr gerade gehört habt, konnten    2408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unsere Ahnen verstehen und mitsingen. Die Väter und deren Väter   2476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 xml:space="preserve">sprachen mit den </w:t>
      </w:r>
      <w:proofErr w:type="spellStart"/>
      <w:r w:rsidRPr="00F159C4">
        <w:rPr>
          <w:rFonts w:ascii="Courier New" w:hAnsi="Courier New" w:cs="Courier New"/>
        </w:rPr>
        <w:t>Walen</w:t>
      </w:r>
      <w:proofErr w:type="spellEnd"/>
      <w:r w:rsidRPr="00F159C4">
        <w:rPr>
          <w:rFonts w:ascii="Courier New" w:hAnsi="Courier New" w:cs="Courier New"/>
        </w:rPr>
        <w:t xml:space="preserve"> wie mit Menschen aus ihrem Volk. Unser     2542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 xml:space="preserve">Volk wurde von den </w:t>
      </w:r>
      <w:proofErr w:type="spellStart"/>
      <w:r w:rsidRPr="00F159C4">
        <w:rPr>
          <w:rFonts w:ascii="Courier New" w:hAnsi="Courier New" w:cs="Courier New"/>
        </w:rPr>
        <w:t>Walen</w:t>
      </w:r>
      <w:proofErr w:type="spellEnd"/>
      <w:r w:rsidRPr="00F159C4">
        <w:rPr>
          <w:rFonts w:ascii="Courier New" w:hAnsi="Courier New" w:cs="Courier New"/>
        </w:rPr>
        <w:t xml:space="preserve"> mit wilden Gesängen gewarnt, wenn        2604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Springfluten das Dorf bedrohten und mit traurigen, wenn die       2666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Winter hart und entbehrungsreich über Land und Meer fielen.       2729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Generation um Generation sangen sie ihre Lieder mit unserem       2792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Volk. Als die Händler kamen und die Jäger die Wale schlachteten   2861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wie die Hühner, verstummte der Gesang. Heute hören wir ihn zum    2927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 xml:space="preserve">ersten Mal wieder. 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Dann war es lange Zeit still an den          2987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Feuerstellen und die Alten schauten ein wenig betreten auf die    3052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Erde oder hinaus in die Endlosigkeit des Meeres. Schließlich      3117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hüstelte einer von ihnen verlegen, scharrte mit den Füßen         3176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einige kleine Steine zusammen und meinte dann: Leider ist es      3240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so, dass wir die Sprache der Wale schon lange nicht mehr          3299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verstehen. Wir hören nur ehrfurchtsvoll den Gesang. Der Wal ist   3367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da und will uns etwas sagen, wir verstehen ihn aber nicht mehr.   3431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Jorges Blick verlor sich im verglimmenden Feuer und Aminas        3494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Stirnnarbe pochte vor Aufregung und leuchtete rot. Am nächsten    3560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Morgen fuhren die beiden Männer mit ihrem kleinen Boot hinaus     3625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in die Bucht. Die See wälzte sich grau wie flüssiges Blei und     3691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die Sonne versteckte sich noch auf der anderen Seite der Welt.    3757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Der frühmorgendliche Himmel hatte die Farbe frischgeschlagener    3823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Buttermilch und das Meer und die Erde schwiegen. Am frühen        3886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Vormittag, die Sonne fand noch nicht die Kraft, den               3941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festgeknüpften Wolkenteppich zu durchdringen, waren die beiden    4005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 xml:space="preserve">auf dem offenen Meer. Langsam, doch gewaltig und voller </w:t>
      </w:r>
      <w:proofErr w:type="gramStart"/>
      <w:r w:rsidRPr="00F159C4">
        <w:rPr>
          <w:rFonts w:ascii="Courier New" w:hAnsi="Courier New" w:cs="Courier New"/>
        </w:rPr>
        <w:t xml:space="preserve">Kraft,   </w:t>
      </w:r>
      <w:proofErr w:type="gramEnd"/>
      <w:r w:rsidRPr="00F159C4">
        <w:rPr>
          <w:rFonts w:ascii="Courier New" w:hAnsi="Courier New" w:cs="Courier New"/>
        </w:rPr>
        <w:t xml:space="preserve"> 4071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zogen die salzigen Wellen ihren nie unterbrochenen Weg. Keine     4136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Möwe krächzte über ihnen, und ihr Dorf war nur noch als Punkt     4201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am diesigen Himmel zu erkennen. Jorge und Amina wussten nicht     4266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so recht, was sie jetzt tun sollten, sie waren aufgebrochen, um   4330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die Geschichte der Alten zu überprüfen, aber wie sollten sie      4393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jetzt den Wal rufen? Jorge versuchte es mit den wenigen           4452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überlieferten Liedern seines Volkes, die er noch kannte.          4511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Vielleicht würde der Wal sich erinnern und darauf antworten.      4574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Aber das Meer blieb ruhig und rollte sich behäbig im leichten     4638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Wind. Amina griff zu seiner kleinen Flöte. Zögernd und            4697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vorsichtig legte sich eine feingesponnene Melodie auf die         4756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Wellen und ließ sich von diesen forttragen. Immer dichter und     4820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 xml:space="preserve">kräftiger </w:t>
      </w:r>
      <w:proofErr w:type="spellStart"/>
      <w:r w:rsidRPr="00F159C4">
        <w:rPr>
          <w:rFonts w:ascii="Courier New" w:hAnsi="Courier New" w:cs="Courier New"/>
        </w:rPr>
        <w:t>wab</w:t>
      </w:r>
      <w:proofErr w:type="spellEnd"/>
      <w:r w:rsidRPr="00F159C4">
        <w:rPr>
          <w:rFonts w:ascii="Courier New" w:hAnsi="Courier New" w:cs="Courier New"/>
        </w:rPr>
        <w:t xml:space="preserve"> Amina seine Töne, bis sie schließlich eins wurden   4886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mit dem Rhythmus des Meeres und dem Takt der Wellen. Amina        4950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hatte die Augen geschlossen, seine Stirnnarbe pochte und          5009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leuchtete, und auch er schien sich mittragen zu lassen vom        5068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geheimnisvollen Miteinander seiner Melodie und der Kraft der      5132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Wellen. Und plötzlich hörten die beiden aus der Tiefe unter       5195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sich eine Antwort. Töne trieben zu ihnen empor, stiegen über      5258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das Wasser und verknüpften sich mit Aminas Musik. Es war nichts   5326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Fremdes in dieser Musik, nichts Gefährliches oder Bedrohliches.   5394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Nein, im Gegenteil, die kleinen Gichtkronen der Wellen tanzten    5461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zu diesem Rhythmus wie Kinder in einem fröhlichen Sommerregen.    5527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 xml:space="preserve">Und dann brach die Oberfläche des Meeres entzwei. Es </w:t>
      </w:r>
      <w:proofErr w:type="gramStart"/>
      <w:r w:rsidRPr="00F159C4">
        <w:rPr>
          <w:rFonts w:ascii="Courier New" w:hAnsi="Courier New" w:cs="Courier New"/>
        </w:rPr>
        <w:t xml:space="preserve">schien,   </w:t>
      </w:r>
      <w:proofErr w:type="gramEnd"/>
      <w:r w:rsidRPr="00F159C4">
        <w:rPr>
          <w:rFonts w:ascii="Courier New" w:hAnsi="Courier New" w:cs="Courier New"/>
        </w:rPr>
        <w:t xml:space="preserve">   5592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als würde sich die Erde teilen. Der Wal war da. Und es gab        5655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nichts mehr außer ihm, was von Bedeutung gewesen wäre. Der Wind   5722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verstummte und die Wellen standen still in der Zeit. Amina        5784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hielt die Flöte in den Händen, seine Stirnnarbe pochte und        5846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klopfte vor Aufregung und Freude. Der Gesang des Wales legte      5912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sich wie ein schweres, warmes Tuch über das Boot, die beiden      5975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Männer und das Meer. Die Melodie brach in Jorges und Amina ein    6044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und wischte alles weg, was vorher da gewesen war. Nichts          6102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existierte mehr außer diesem Gesang. Nichts hatte mehr            6159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Bedeutung und nichts würde nach diesem Moment wieder so sein      6222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wie zuvor. Der Wal kam langsam näher, und das Boot wirkte klein   6289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und zerbrechlich neben diesem gewaltigen Kopf, der sich fast      6351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zärtlich am Bootsrand rieb. Das Auge des Wales war jetzt auf      6416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ihrer Höhe. Der Gesang verstummte. Lange Zeit lag der             6475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Meeresriese so neben ihnen und sein Blick leuchtete jeden noch    6540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so geheimen Winkel der beiden Menschen aus. Und dann begann er    6606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wieder zu singen. Die Melodie strömte aus dem Innersten des       6669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riesigen Körpers. Die zwei Jäger in ihrem kleinen Boot            6728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verstanden den Wal. Jeder Ton öffnete ihr Herz ein wenig mehr.    6795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Der Wal sang die Geschichte seines Volkes und berichtete von      6860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grauenvollen Morden und blutigem Gemetzel. In ihm waren die       6923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Todesmelodien seiner Freunde, Brüder und Schwestern. Aber auch    6991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die hoffnungsvollen Gesänge der überlebenden sowie seine eigene   7056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Zuversicht. Jorge und Amina verstanden alles. Sie weinten mit     7122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dem Wal, wenn dieser trauerte und freuten sich mit ihm, wenn      7184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seine Flosse sich gewaltig aus den Fluten hob. Schon längst       7247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hatte die Sonne ihren höchsten Punkt überschritten und im         7307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Westen färbte sich das undurchsichtige Zinn des Meeres langsam    7373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schimmernd rot wie gehämmertes noch heißes Kupfer. Der Wal        7435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hatte seinen Gesang beendet und lag still neben dem Boot. Dann    7501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richtete er sich mit einem sanften Ruck hoch aus dem Meer und     7565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beugte sich nach vorne. Die gewaltige Schwanzflosse schien den    7630</w:t>
      </w: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</w:p>
    <w:p w:rsidR="00F159C4" w:rsidRP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>Himmel auszulöschen. Ohne das Meer aufzuwühlen, verschwand er     7695</w:t>
      </w:r>
    </w:p>
    <w:p w:rsidR="00F159C4" w:rsidRDefault="00F159C4" w:rsidP="00F159C4">
      <w:pPr>
        <w:pStyle w:val="NurText"/>
        <w:rPr>
          <w:rFonts w:ascii="Courier New" w:hAnsi="Courier New" w:cs="Courier New"/>
        </w:rPr>
      </w:pPr>
      <w:r w:rsidRPr="00F159C4">
        <w:rPr>
          <w:rFonts w:ascii="Courier New" w:hAnsi="Courier New" w:cs="Courier New"/>
        </w:rPr>
        <w:t xml:space="preserve">in der Tiefe. </w:t>
      </w:r>
      <w:r w:rsidR="008631B6">
        <w:rPr>
          <w:rFonts w:ascii="Courier New" w:hAnsi="Courier New" w:cs="Courier New"/>
        </w:rPr>
        <w:t xml:space="preserve">  </w:t>
      </w:r>
      <w:r w:rsidRPr="00F159C4">
        <w:rPr>
          <w:rFonts w:ascii="Courier New" w:hAnsi="Courier New" w:cs="Courier New"/>
        </w:rPr>
        <w:t xml:space="preserve">                                                  7714</w:t>
      </w:r>
      <w:bookmarkEnd w:id="0"/>
    </w:p>
    <w:sectPr w:rsidR="00F159C4" w:rsidSect="00D34143"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86"/>
    <w:rsid w:val="001604C9"/>
    <w:rsid w:val="003F4E26"/>
    <w:rsid w:val="00483EDB"/>
    <w:rsid w:val="004D0E1A"/>
    <w:rsid w:val="00786668"/>
    <w:rsid w:val="0080702B"/>
    <w:rsid w:val="008631B6"/>
    <w:rsid w:val="009150C6"/>
    <w:rsid w:val="00D71276"/>
    <w:rsid w:val="00E20186"/>
    <w:rsid w:val="00F159C4"/>
    <w:rsid w:val="00F21EE3"/>
    <w:rsid w:val="00FE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6A96D"/>
  <w15:chartTrackingRefBased/>
  <w15:docId w15:val="{82836F6A-2BA9-4668-8A26-07DCBD36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4D0E1A"/>
    <w:pPr>
      <w:spacing w:after="0" w:line="240" w:lineRule="auto"/>
    </w:pPr>
    <w:rPr>
      <w:rFonts w:ascii="Myriad Pro" w:eastAsiaTheme="majorEastAsia" w:hAnsi="Myriad Pro" w:cstheme="majorBidi"/>
      <w:b/>
      <w:i/>
      <w:sz w:val="48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4D0E1A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Myriad Pro" w:eastAsiaTheme="majorEastAsia" w:hAnsi="Myriad Pro" w:cstheme="majorBidi"/>
      <w:b/>
      <w:i/>
      <w:sz w:val="52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D3414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D3414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1209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Raimann</dc:creator>
  <cp:keywords/>
  <dc:description/>
  <cp:lastModifiedBy>Claudia Raimann</cp:lastModifiedBy>
  <cp:revision>2</cp:revision>
  <dcterms:created xsi:type="dcterms:W3CDTF">2022-01-18T14:09:00Z</dcterms:created>
  <dcterms:modified xsi:type="dcterms:W3CDTF">2022-01-18T14:09:00Z</dcterms:modified>
</cp:coreProperties>
</file>